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47f97cf9a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562c74bad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8059bdb09486c" /><Relationship Type="http://schemas.openxmlformats.org/officeDocument/2006/relationships/numbering" Target="/word/numbering.xml" Id="R7c473dfc7f754cae" /><Relationship Type="http://schemas.openxmlformats.org/officeDocument/2006/relationships/settings" Target="/word/settings.xml" Id="Re22c04e8f1e14cfb" /><Relationship Type="http://schemas.openxmlformats.org/officeDocument/2006/relationships/image" Target="/word/media/4a4cdd5d-b668-4a6c-adc8-21c999ed7c31.png" Id="R086562c74bad4331" /></Relationships>
</file>