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6077246a8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2d7c4cc7c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ea51625ed4cec" /><Relationship Type="http://schemas.openxmlformats.org/officeDocument/2006/relationships/numbering" Target="/word/numbering.xml" Id="Re2727110bf514938" /><Relationship Type="http://schemas.openxmlformats.org/officeDocument/2006/relationships/settings" Target="/word/settings.xml" Id="Rbb2f2e00bddc4845" /><Relationship Type="http://schemas.openxmlformats.org/officeDocument/2006/relationships/image" Target="/word/media/901ca60c-e5be-4101-a08e-208a129e2b5a.png" Id="R54d2d7c4cc7c4d08" /></Relationships>
</file>