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0362b11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0b85ac2c8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Swiecki,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246fdbcad4678" /><Relationship Type="http://schemas.openxmlformats.org/officeDocument/2006/relationships/numbering" Target="/word/numbering.xml" Id="Rf553f646034b404e" /><Relationship Type="http://schemas.openxmlformats.org/officeDocument/2006/relationships/settings" Target="/word/settings.xml" Id="R22316a10b8994340" /><Relationship Type="http://schemas.openxmlformats.org/officeDocument/2006/relationships/image" Target="/word/media/559c2980-62f7-4612-a1c0-11d4bdd85ad8.png" Id="R4570b85ac2c844d5" /></Relationships>
</file>