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3f202e492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f95ec168b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c67ea22494ca5" /><Relationship Type="http://schemas.openxmlformats.org/officeDocument/2006/relationships/numbering" Target="/word/numbering.xml" Id="R477ef509fbd24847" /><Relationship Type="http://schemas.openxmlformats.org/officeDocument/2006/relationships/settings" Target="/word/settings.xml" Id="Rdff6a9ca0dce486b" /><Relationship Type="http://schemas.openxmlformats.org/officeDocument/2006/relationships/image" Target="/word/media/b98bb843-3e4f-4a0f-9419-6bb56aecc821.png" Id="Rcf7f95ec168b400f" /></Relationships>
</file>