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6d45cbe3c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8a8ab447f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Ostrowy nad Oksza,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7e20ecc9542b3" /><Relationship Type="http://schemas.openxmlformats.org/officeDocument/2006/relationships/numbering" Target="/word/numbering.xml" Id="R8660eb4ea7ce4f10" /><Relationship Type="http://schemas.openxmlformats.org/officeDocument/2006/relationships/settings" Target="/word/settings.xml" Id="Rd7b1bd725a0a407c" /><Relationship Type="http://schemas.openxmlformats.org/officeDocument/2006/relationships/image" Target="/word/media/ce6f2c1c-f664-4321-ae55-f0ad62a87117.png" Id="R7248a8ab447f47d0" /></Relationships>
</file>