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09c0c5611e48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3c98fb54c24f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Ostrzeniewo,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5483fad43f4cfb" /><Relationship Type="http://schemas.openxmlformats.org/officeDocument/2006/relationships/numbering" Target="/word/numbering.xml" Id="Re73fffe7b7394369" /><Relationship Type="http://schemas.openxmlformats.org/officeDocument/2006/relationships/settings" Target="/word/settings.xml" Id="Rf3142878fda347dc" /><Relationship Type="http://schemas.openxmlformats.org/officeDocument/2006/relationships/image" Target="/word/media/0d301cf2-74bd-454c-a657-a0220f8dc797.png" Id="R683c98fb54c24f20" /></Relationships>
</file>