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3aaedb70c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c50de974c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ad522072a4a8f" /><Relationship Type="http://schemas.openxmlformats.org/officeDocument/2006/relationships/numbering" Target="/word/numbering.xml" Id="R841ee4a8e7cb4395" /><Relationship Type="http://schemas.openxmlformats.org/officeDocument/2006/relationships/settings" Target="/word/settings.xml" Id="R2cf11b037e524626" /><Relationship Type="http://schemas.openxmlformats.org/officeDocument/2006/relationships/image" Target="/word/media/d90d562a-4a77-4e71-ab8b-9982fa20a565.png" Id="R254c50de974c4c73" /></Relationships>
</file>