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bce484f73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d26e7aebd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Otmianowo,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4b8130638491e" /><Relationship Type="http://schemas.openxmlformats.org/officeDocument/2006/relationships/numbering" Target="/word/numbering.xml" Id="Reb29a2eec51543ca" /><Relationship Type="http://schemas.openxmlformats.org/officeDocument/2006/relationships/settings" Target="/word/settings.xml" Id="Rbeb101e4870144f9" /><Relationship Type="http://schemas.openxmlformats.org/officeDocument/2006/relationships/image" Target="/word/media/97758854-9ae8-4954-bda8-615a93307672.png" Id="R173d26e7aebd41e4" /></Relationships>
</file>