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98bc018b2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56463e2c5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Otocznia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eea038ca84fbf" /><Relationship Type="http://schemas.openxmlformats.org/officeDocument/2006/relationships/numbering" Target="/word/numbering.xml" Id="Ra69e9ef50eba482c" /><Relationship Type="http://schemas.openxmlformats.org/officeDocument/2006/relationships/settings" Target="/word/settings.xml" Id="Ra4095b1695804f0e" /><Relationship Type="http://schemas.openxmlformats.org/officeDocument/2006/relationships/image" Target="/word/media/51c7bb24-d217-4f9d-94e6-5540b180082f.png" Id="R18856463e2c54e65" /></Relationships>
</file>