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003a42b98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829061f35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Otrzep,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5d7ef47a24e29" /><Relationship Type="http://schemas.openxmlformats.org/officeDocument/2006/relationships/numbering" Target="/word/numbering.xml" Id="Rb87d0c110e444b34" /><Relationship Type="http://schemas.openxmlformats.org/officeDocument/2006/relationships/settings" Target="/word/settings.xml" Id="R8a5f34dfe3d748c3" /><Relationship Type="http://schemas.openxmlformats.org/officeDocument/2006/relationships/image" Target="/word/media/27035e87-b7a8-46b6-bd74-fa6f65efc7cf.png" Id="Rc6d829061f3547ec" /></Relationships>
</file>