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8e995585c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fdbc7db4e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7e4bda5fb4630" /><Relationship Type="http://schemas.openxmlformats.org/officeDocument/2006/relationships/numbering" Target="/word/numbering.xml" Id="Ra6aee545d3794682" /><Relationship Type="http://schemas.openxmlformats.org/officeDocument/2006/relationships/settings" Target="/word/settings.xml" Id="Rafd8a33cece14537" /><Relationship Type="http://schemas.openxmlformats.org/officeDocument/2006/relationships/image" Target="/word/media/fdd2594f-bf20-406a-9d14-c8b9ec8adde8.png" Id="R86afdbc7db4e4a56" /></Relationships>
</file>