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e122713b4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90ac29fca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0a53c58c242ed" /><Relationship Type="http://schemas.openxmlformats.org/officeDocument/2006/relationships/numbering" Target="/word/numbering.xml" Id="R1459fee005b34343" /><Relationship Type="http://schemas.openxmlformats.org/officeDocument/2006/relationships/settings" Target="/word/settings.xml" Id="Rf8477d36b75a490e" /><Relationship Type="http://schemas.openxmlformats.org/officeDocument/2006/relationships/image" Target="/word/media/6cfe4634-d3de-43f2-b8b7-2bf11edb3c76.png" Id="R68d90ac29fca4b48" /></Relationships>
</file>