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cb1c59cb1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5bc89a338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66a5e0883417e" /><Relationship Type="http://schemas.openxmlformats.org/officeDocument/2006/relationships/numbering" Target="/word/numbering.xml" Id="R89b767147e084d9f" /><Relationship Type="http://schemas.openxmlformats.org/officeDocument/2006/relationships/settings" Target="/word/settings.xml" Id="R8241ec66ffef4711" /><Relationship Type="http://schemas.openxmlformats.org/officeDocument/2006/relationships/image" Target="/word/media/27ffc37e-1114-4e14-97ba-be79ee3e1704.png" Id="Rbbb5bc89a3384170" /></Relationships>
</file>