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41a77add3bc436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076cbd121784ca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Pace,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3a5b44323164388" /><Relationship Type="http://schemas.openxmlformats.org/officeDocument/2006/relationships/numbering" Target="/word/numbering.xml" Id="Rab8333ae772c43b7" /><Relationship Type="http://schemas.openxmlformats.org/officeDocument/2006/relationships/settings" Target="/word/settings.xml" Id="Rcf2760d0dfe0429e" /><Relationship Type="http://schemas.openxmlformats.org/officeDocument/2006/relationships/image" Target="/word/media/be16bd0e-1d03-4abf-8c40-fdd7d77f7c7f.png" Id="R3076cbd121784cac" /></Relationships>
</file>