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1eba1b466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ffd1b8dd8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PacolTowo,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fbbad13c64574" /><Relationship Type="http://schemas.openxmlformats.org/officeDocument/2006/relationships/numbering" Target="/word/numbering.xml" Id="Re24b0c8cd8f94155" /><Relationship Type="http://schemas.openxmlformats.org/officeDocument/2006/relationships/settings" Target="/word/settings.xml" Id="R62ffc54086854e93" /><Relationship Type="http://schemas.openxmlformats.org/officeDocument/2006/relationships/image" Target="/word/media/4c918a76-5e35-4ed6-b3ee-3c39ea1e7795.png" Id="R545ffd1b8dd84f79" /></Relationships>
</file>