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5ca215d41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0c766756a49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e4b518de54e50" /><Relationship Type="http://schemas.openxmlformats.org/officeDocument/2006/relationships/numbering" Target="/word/numbering.xml" Id="R044e38dc0cf740df" /><Relationship Type="http://schemas.openxmlformats.org/officeDocument/2006/relationships/settings" Target="/word/settings.xml" Id="R3b3b87bd2e91483e" /><Relationship Type="http://schemas.openxmlformats.org/officeDocument/2006/relationships/image" Target="/word/media/d0742f3c-55df-4d3b-9860-a017eac2a972.png" Id="Rec40c766756a4974" /></Relationships>
</file>