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217d18273704c3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961f0f7da854e8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Pakosz,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ef3cdf8a572422b" /><Relationship Type="http://schemas.openxmlformats.org/officeDocument/2006/relationships/numbering" Target="/word/numbering.xml" Id="R212f607158334ce8" /><Relationship Type="http://schemas.openxmlformats.org/officeDocument/2006/relationships/settings" Target="/word/settings.xml" Id="Rc166bff520e54a6c" /><Relationship Type="http://schemas.openxmlformats.org/officeDocument/2006/relationships/image" Target="/word/media/f44b9812-6cb8-4f9b-87d7-6f16740c65ed.png" Id="Re961f0f7da854e8a" /></Relationships>
</file>