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2ff3b5c53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a67f652f3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6efb1f0cc43aa" /><Relationship Type="http://schemas.openxmlformats.org/officeDocument/2006/relationships/numbering" Target="/word/numbering.xml" Id="Ra1713c9d37e84747" /><Relationship Type="http://schemas.openxmlformats.org/officeDocument/2006/relationships/settings" Target="/word/settings.xml" Id="Rbc6d6c8832f0437a" /><Relationship Type="http://schemas.openxmlformats.org/officeDocument/2006/relationships/image" Target="/word/media/99735ff7-b3f8-44f1-afa7-207e3a19c44a.png" Id="Ra18a67f652f34718" /></Relationships>
</file>