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38ce8c53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adb9ed10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a3f7852dd4a82" /><Relationship Type="http://schemas.openxmlformats.org/officeDocument/2006/relationships/numbering" Target="/word/numbering.xml" Id="Rca0521f74e574bf4" /><Relationship Type="http://schemas.openxmlformats.org/officeDocument/2006/relationships/settings" Target="/word/settings.xml" Id="Rd73502ad3f934d71" /><Relationship Type="http://schemas.openxmlformats.org/officeDocument/2006/relationships/image" Target="/word/media/36716b64-3a9f-467c-a4fd-ff8aa2c72941.png" Id="R27beadb9ed1042df" /></Relationships>
</file>