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96f15888d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8a1c0f6c3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Panoniewo,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5ceb32d024e66" /><Relationship Type="http://schemas.openxmlformats.org/officeDocument/2006/relationships/numbering" Target="/word/numbering.xml" Id="Ra6c7c5e5a982439a" /><Relationship Type="http://schemas.openxmlformats.org/officeDocument/2006/relationships/settings" Target="/word/settings.xml" Id="R55d1777ce9254ea3" /><Relationship Type="http://schemas.openxmlformats.org/officeDocument/2006/relationships/image" Target="/word/media/e8547482-e957-451c-bcd2-25a5c1406184.png" Id="R80b8a1c0f6c34696" /></Relationships>
</file>