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aa350da17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b73ee4b1f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Paprocina,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f9760c15e4683" /><Relationship Type="http://schemas.openxmlformats.org/officeDocument/2006/relationships/numbering" Target="/word/numbering.xml" Id="R0c562a3d90ba4064" /><Relationship Type="http://schemas.openxmlformats.org/officeDocument/2006/relationships/settings" Target="/word/settings.xml" Id="Re82c76253e0640d8" /><Relationship Type="http://schemas.openxmlformats.org/officeDocument/2006/relationships/image" Target="/word/media/26cd0cd6-3c78-4f2b-a6e6-c682ad5b8e78.png" Id="Rbbfb73ee4b1f4ff9" /></Relationships>
</file>