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8a31c2ac4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d22cf4486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Parcele Starowiejskie,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ac4750a6b466c" /><Relationship Type="http://schemas.openxmlformats.org/officeDocument/2006/relationships/numbering" Target="/word/numbering.xml" Id="Rbcdcc1fb7bce4f44" /><Relationship Type="http://schemas.openxmlformats.org/officeDocument/2006/relationships/settings" Target="/word/settings.xml" Id="Reedc4ed71f4043bc" /><Relationship Type="http://schemas.openxmlformats.org/officeDocument/2006/relationships/image" Target="/word/media/f5acfabb-9c10-4019-b0ba-9b1756008306.png" Id="R9bed22cf44864cd7" /></Relationships>
</file>