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0fddbdbf8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df32eb0f0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Parchatka,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b6b7b55e64ca2" /><Relationship Type="http://schemas.openxmlformats.org/officeDocument/2006/relationships/numbering" Target="/word/numbering.xml" Id="R2a480718eae445dc" /><Relationship Type="http://schemas.openxmlformats.org/officeDocument/2006/relationships/settings" Target="/word/settings.xml" Id="R046439bd55f44321" /><Relationship Type="http://schemas.openxmlformats.org/officeDocument/2006/relationships/image" Target="/word/media/aaf66118-82d0-4643-94ad-23973f5b3c57.png" Id="R2d4df32eb0f045d4" /></Relationships>
</file>