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6e5156d25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5f0f9a88c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a99bb4c4a4610" /><Relationship Type="http://schemas.openxmlformats.org/officeDocument/2006/relationships/numbering" Target="/word/numbering.xml" Id="R32c5af33498b43fa" /><Relationship Type="http://schemas.openxmlformats.org/officeDocument/2006/relationships/settings" Target="/word/settings.xml" Id="R03f9f77e55ac4fe9" /><Relationship Type="http://schemas.openxmlformats.org/officeDocument/2006/relationships/image" Target="/word/media/20b418f6-f333-402f-8720-ede6375a4725.png" Id="R3a95f0f9a88c4d36" /></Relationships>
</file>