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d56cf147f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2eeb5c563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311f348fa4407" /><Relationship Type="http://schemas.openxmlformats.org/officeDocument/2006/relationships/numbering" Target="/word/numbering.xml" Id="R32d31936fea64bd0" /><Relationship Type="http://schemas.openxmlformats.org/officeDocument/2006/relationships/settings" Target="/word/settings.xml" Id="R7dd2752b30f74db0" /><Relationship Type="http://schemas.openxmlformats.org/officeDocument/2006/relationships/image" Target="/word/media/7f3f9a20-55b1-473b-b00f-76b31b658aa8.png" Id="R8622eeb5c5634c24" /></Relationships>
</file>