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a3789e7ee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0e2288f9c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bdb843491478a" /><Relationship Type="http://schemas.openxmlformats.org/officeDocument/2006/relationships/numbering" Target="/word/numbering.xml" Id="R5fded6876b1f427e" /><Relationship Type="http://schemas.openxmlformats.org/officeDocument/2006/relationships/settings" Target="/word/settings.xml" Id="Rcb198b53e73149e5" /><Relationship Type="http://schemas.openxmlformats.org/officeDocument/2006/relationships/image" Target="/word/media/2e7adde3-791f-4d1f-aeea-b32076d34bec.png" Id="R7d30e2288f9c4a0e" /></Relationships>
</file>