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5ad85b944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e6a6636c6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Parwolki,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e02c2722046a7" /><Relationship Type="http://schemas.openxmlformats.org/officeDocument/2006/relationships/numbering" Target="/word/numbering.xml" Id="R210d70dfad8143d7" /><Relationship Type="http://schemas.openxmlformats.org/officeDocument/2006/relationships/settings" Target="/word/settings.xml" Id="R52e681bfe3434e8b" /><Relationship Type="http://schemas.openxmlformats.org/officeDocument/2006/relationships/image" Target="/word/media/615e2424-5cf8-4100-ad59-645cffd27a27.png" Id="Rcb2e6a6636c64594" /></Relationships>
</file>