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4cf64b25fe4b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51351abd8a48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Parzniew,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206e8d61584f38" /><Relationship Type="http://schemas.openxmlformats.org/officeDocument/2006/relationships/numbering" Target="/word/numbering.xml" Id="Rcc87e6777ed24bde" /><Relationship Type="http://schemas.openxmlformats.org/officeDocument/2006/relationships/settings" Target="/word/settings.xml" Id="Rc50a199fe6c54610" /><Relationship Type="http://schemas.openxmlformats.org/officeDocument/2006/relationships/image" Target="/word/media/5fec8684-e1db-4b86-99ea-9ffae9ca182a.png" Id="R6451351abd8a48ca" /></Relationships>
</file>