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08290cf3d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07ac8751f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20f154ccf490f" /><Relationship Type="http://schemas.openxmlformats.org/officeDocument/2006/relationships/numbering" Target="/word/numbering.xml" Id="R18dc5eef591046df" /><Relationship Type="http://schemas.openxmlformats.org/officeDocument/2006/relationships/settings" Target="/word/settings.xml" Id="R7ea37acac5444ec9" /><Relationship Type="http://schemas.openxmlformats.org/officeDocument/2006/relationships/image" Target="/word/media/d0344e87-4766-4732-8434-e7a56c4e8795.png" Id="Re8607ac8751f493a" /></Relationships>
</file>