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9a48295db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a8a5370f4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e37a2f3a743b0" /><Relationship Type="http://schemas.openxmlformats.org/officeDocument/2006/relationships/numbering" Target="/word/numbering.xml" Id="Re2e7cae5ae2343dc" /><Relationship Type="http://schemas.openxmlformats.org/officeDocument/2006/relationships/settings" Target="/word/settings.xml" Id="R901c20c5f03c4ecd" /><Relationship Type="http://schemas.openxmlformats.org/officeDocument/2006/relationships/image" Target="/word/media/6a62d1e7-b2f3-4ee3-a1d7-269958af627a.png" Id="Rbb0a8a5370f44e4f" /></Relationships>
</file>