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ccfb82c3d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f4351f29a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12ed6374e4ea3" /><Relationship Type="http://schemas.openxmlformats.org/officeDocument/2006/relationships/numbering" Target="/word/numbering.xml" Id="R589e3e162a6a485c" /><Relationship Type="http://schemas.openxmlformats.org/officeDocument/2006/relationships/settings" Target="/word/settings.xml" Id="R5f03b18cb8004214" /><Relationship Type="http://schemas.openxmlformats.org/officeDocument/2006/relationships/image" Target="/word/media/67545913-534d-46b7-934a-32f62433d9bc.png" Id="R873f4351f29a4e5a" /></Relationships>
</file>