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48f3b4d88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79fb123a0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Paskudy,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b7caf7f284599" /><Relationship Type="http://schemas.openxmlformats.org/officeDocument/2006/relationships/numbering" Target="/word/numbering.xml" Id="Rbf3107e2e59d4f0e" /><Relationship Type="http://schemas.openxmlformats.org/officeDocument/2006/relationships/settings" Target="/word/settings.xml" Id="Raefd362fb7ec4c69" /><Relationship Type="http://schemas.openxmlformats.org/officeDocument/2006/relationships/image" Target="/word/media/9a99e0e0-17a1-444f-b4ed-7d89ee17ab11.png" Id="R29a79fb123a04bac" /></Relationships>
</file>