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9a7853d95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d0fbdacb8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fcb4abadd43e1" /><Relationship Type="http://schemas.openxmlformats.org/officeDocument/2006/relationships/numbering" Target="/word/numbering.xml" Id="R66f26e3a2d0e47f5" /><Relationship Type="http://schemas.openxmlformats.org/officeDocument/2006/relationships/settings" Target="/word/settings.xml" Id="R6beaed19cfaa4a31" /><Relationship Type="http://schemas.openxmlformats.org/officeDocument/2006/relationships/image" Target="/word/media/007e4f1c-b32c-4ae8-b521-29baec00b7b1.png" Id="R933d0fbdacb84322" /></Relationships>
</file>