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384921d1f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ba08d6df5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d0677e7144994" /><Relationship Type="http://schemas.openxmlformats.org/officeDocument/2006/relationships/numbering" Target="/word/numbering.xml" Id="R5f4a50e20cbd4c39" /><Relationship Type="http://schemas.openxmlformats.org/officeDocument/2006/relationships/settings" Target="/word/settings.xml" Id="R3c6f113005f34f96" /><Relationship Type="http://schemas.openxmlformats.org/officeDocument/2006/relationships/image" Target="/word/media/3e6efbd4-2475-4c4a-94f4-c03f90262dac.png" Id="Rcecba08d6df540ae" /></Relationships>
</file>