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a75b83354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0844bdabf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dd456b1c640d5" /><Relationship Type="http://schemas.openxmlformats.org/officeDocument/2006/relationships/numbering" Target="/word/numbering.xml" Id="R0f3c2bf4886742c4" /><Relationship Type="http://schemas.openxmlformats.org/officeDocument/2006/relationships/settings" Target="/word/settings.xml" Id="R8ddd9cf4b86c4102" /><Relationship Type="http://schemas.openxmlformats.org/officeDocument/2006/relationships/image" Target="/word/media/89e825f6-535f-4f35-ae2c-8acc5a34599a.png" Id="Reab0844bdabf42a2" /></Relationships>
</file>