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770fbdbfc449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1ba261363e41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Pawlikowice,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14e145ae9e4d0d" /><Relationship Type="http://schemas.openxmlformats.org/officeDocument/2006/relationships/numbering" Target="/word/numbering.xml" Id="Rb49c56aedaf64318" /><Relationship Type="http://schemas.openxmlformats.org/officeDocument/2006/relationships/settings" Target="/word/settings.xml" Id="R43f82ff5c17f44b7" /><Relationship Type="http://schemas.openxmlformats.org/officeDocument/2006/relationships/image" Target="/word/media/d5943930-e048-492f-b9ab-82c9cffb05ea.png" Id="Rea1ba261363e41bd" /></Relationships>
</file>