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ac39c380a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38239cb0c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bab0a2f9e4e9f" /><Relationship Type="http://schemas.openxmlformats.org/officeDocument/2006/relationships/numbering" Target="/word/numbering.xml" Id="Rc78ac79232d647c2" /><Relationship Type="http://schemas.openxmlformats.org/officeDocument/2006/relationships/settings" Target="/word/settings.xml" Id="R658e52a5b48a46db" /><Relationship Type="http://schemas.openxmlformats.org/officeDocument/2006/relationships/image" Target="/word/media/5a5024fe-e689-4f6d-877b-6b07d6255161.png" Id="R09438239cb0c441d" /></Relationships>
</file>