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0cfc56ac5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b869fb08b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Pawlowo Zonskie,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d47ea5500497d" /><Relationship Type="http://schemas.openxmlformats.org/officeDocument/2006/relationships/numbering" Target="/word/numbering.xml" Id="R4269d486d4f4430b" /><Relationship Type="http://schemas.openxmlformats.org/officeDocument/2006/relationships/settings" Target="/word/settings.xml" Id="R0d0eaf2324fe4365" /><Relationship Type="http://schemas.openxmlformats.org/officeDocument/2006/relationships/image" Target="/word/media/afe360cb-7771-4aa5-88f4-58a761cf0859.png" Id="R573b869fb08b4cbe" /></Relationships>
</file>