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454b980f3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f6af7ea34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98518ae3774cc7" /><Relationship Type="http://schemas.openxmlformats.org/officeDocument/2006/relationships/numbering" Target="/word/numbering.xml" Id="R6a2c61a55ab44da2" /><Relationship Type="http://schemas.openxmlformats.org/officeDocument/2006/relationships/settings" Target="/word/settings.xml" Id="R99c7d68398d24065" /><Relationship Type="http://schemas.openxmlformats.org/officeDocument/2006/relationships/image" Target="/word/media/05b09a3a-008c-4113-9f0f-3df6e8edb404.png" Id="Rbb6f6af7ea3444d0" /></Relationships>
</file>