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bdc0ad97b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5b5866ef9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a0d13a86e43e1" /><Relationship Type="http://schemas.openxmlformats.org/officeDocument/2006/relationships/numbering" Target="/word/numbering.xml" Id="Re905805b8c7344f7" /><Relationship Type="http://schemas.openxmlformats.org/officeDocument/2006/relationships/settings" Target="/word/settings.xml" Id="Rec0415e2f1d04a5f" /><Relationship Type="http://schemas.openxmlformats.org/officeDocument/2006/relationships/image" Target="/word/media/14d8162c-79c2-44fe-8f5b-342289b465fa.png" Id="Rdf75b5866ef94dae" /></Relationships>
</file>