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7682ac34ef4c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cd74b3131b41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Pekawka,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6e0a42cdbe489a" /><Relationship Type="http://schemas.openxmlformats.org/officeDocument/2006/relationships/numbering" Target="/word/numbering.xml" Id="Ra56c406c3edb40db" /><Relationship Type="http://schemas.openxmlformats.org/officeDocument/2006/relationships/settings" Target="/word/settings.xml" Id="Ra4ac25f8bfe04d3c" /><Relationship Type="http://schemas.openxmlformats.org/officeDocument/2006/relationships/image" Target="/word/media/b261f37a-ebfb-476e-8f53-dd2a16a11093.png" Id="Rb0cd74b3131b417f" /></Relationships>
</file>