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2579dc125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aacc823a5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Pelkinica,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aeb07a4924bfd" /><Relationship Type="http://schemas.openxmlformats.org/officeDocument/2006/relationships/numbering" Target="/word/numbering.xml" Id="Ree6ad93a417b4c92" /><Relationship Type="http://schemas.openxmlformats.org/officeDocument/2006/relationships/settings" Target="/word/settings.xml" Id="R730844a4fb264970" /><Relationship Type="http://schemas.openxmlformats.org/officeDocument/2006/relationships/image" Target="/word/media/cb64b1d3-5a84-46ef-ba23-e6833e7ec030.png" Id="R641aacc823a541a1" /></Relationships>
</file>