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6a35827df4f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63c13002614e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Pelplin,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45582a971b47cf" /><Relationship Type="http://schemas.openxmlformats.org/officeDocument/2006/relationships/numbering" Target="/word/numbering.xml" Id="R4168fb64a74e4de3" /><Relationship Type="http://schemas.openxmlformats.org/officeDocument/2006/relationships/settings" Target="/word/settings.xml" Id="Re762a191d7424236" /><Relationship Type="http://schemas.openxmlformats.org/officeDocument/2006/relationships/image" Target="/word/media/875866dd-e034-4152-b42c-3ffa21c46fe8.png" Id="R7b63c13002614ed8" /></Relationships>
</file>