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2c6baa63a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37872a47c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aabf2020c4f35" /><Relationship Type="http://schemas.openxmlformats.org/officeDocument/2006/relationships/numbering" Target="/word/numbering.xml" Id="Rbec7538f12df4cec" /><Relationship Type="http://schemas.openxmlformats.org/officeDocument/2006/relationships/settings" Target="/word/settings.xml" Id="R620f8b5b810e4b99" /><Relationship Type="http://schemas.openxmlformats.org/officeDocument/2006/relationships/image" Target="/word/media/e1bf189c-007c-48f9-a925-6479f995accb.png" Id="R69337872a47c434c" /></Relationships>
</file>