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edd4a9ede74f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96f98f2c6a46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67ea83173844d1" /><Relationship Type="http://schemas.openxmlformats.org/officeDocument/2006/relationships/numbering" Target="/word/numbering.xml" Id="R2e6b280aad074f58" /><Relationship Type="http://schemas.openxmlformats.org/officeDocument/2006/relationships/settings" Target="/word/settings.xml" Id="Re8238dff28754177" /><Relationship Type="http://schemas.openxmlformats.org/officeDocument/2006/relationships/image" Target="/word/media/58351df2-88f2-433c-8f65-f1305e80beb7.png" Id="Rbd96f98f2c6a46c7" /></Relationships>
</file>