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2247bce0484f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a1f4b5af6544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Peplowo,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80fc15d6584b7c" /><Relationship Type="http://schemas.openxmlformats.org/officeDocument/2006/relationships/numbering" Target="/word/numbering.xml" Id="Rda0e70e1b1074294" /><Relationship Type="http://schemas.openxmlformats.org/officeDocument/2006/relationships/settings" Target="/word/settings.xml" Id="Ra6bad8ce701741da" /><Relationship Type="http://schemas.openxmlformats.org/officeDocument/2006/relationships/image" Target="/word/media/c6306136-41fe-4c3f-a724-1dbb7876082d.png" Id="R27a1f4b5af654450" /></Relationships>
</file>