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b75a2de42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10f762e48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f5bb514504671" /><Relationship Type="http://schemas.openxmlformats.org/officeDocument/2006/relationships/numbering" Target="/word/numbering.xml" Id="R47d1b37d1d6b41f6" /><Relationship Type="http://schemas.openxmlformats.org/officeDocument/2006/relationships/settings" Target="/word/settings.xml" Id="Ra3621359d8ab458f" /><Relationship Type="http://schemas.openxmlformats.org/officeDocument/2006/relationships/image" Target="/word/media/07b160ca-f28c-430e-8707-3a8f43bf4d72.png" Id="R87f10f762e4849db" /></Relationships>
</file>