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66cbea47d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bd79d02e4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ebc150e584dd2" /><Relationship Type="http://schemas.openxmlformats.org/officeDocument/2006/relationships/numbering" Target="/word/numbering.xml" Id="R96f799456d764a55" /><Relationship Type="http://schemas.openxmlformats.org/officeDocument/2006/relationships/settings" Target="/word/settings.xml" Id="R7679a8dc9cab45fa" /><Relationship Type="http://schemas.openxmlformats.org/officeDocument/2006/relationships/image" Target="/word/media/9eec03c6-ad24-4417-aabf-5517e53f74a9.png" Id="Rbf4bd79d02e44a09" /></Relationships>
</file>