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1ac39092c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e650c4606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Piaski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e1e24a60c4ff2" /><Relationship Type="http://schemas.openxmlformats.org/officeDocument/2006/relationships/numbering" Target="/word/numbering.xml" Id="R6addf4174c4244ba" /><Relationship Type="http://schemas.openxmlformats.org/officeDocument/2006/relationships/settings" Target="/word/settings.xml" Id="R0cf3db0391af4c34" /><Relationship Type="http://schemas.openxmlformats.org/officeDocument/2006/relationships/image" Target="/word/media/78b1e324-5a9f-4ad5-95c1-ad6555ef7694.png" Id="Rf08e650c460645e2" /></Relationships>
</file>