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b6f2bf26b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076e1d193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7537d8270479e" /><Relationship Type="http://schemas.openxmlformats.org/officeDocument/2006/relationships/numbering" Target="/word/numbering.xml" Id="R87b5de53744d4c4f" /><Relationship Type="http://schemas.openxmlformats.org/officeDocument/2006/relationships/settings" Target="/word/settings.xml" Id="R846d3f5755a440e2" /><Relationship Type="http://schemas.openxmlformats.org/officeDocument/2006/relationships/image" Target="/word/media/e527e21c-4804-4760-82b3-575724a612ae.png" Id="Rd1f076e1d1934ff6" /></Relationships>
</file>